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0A1" w:rsidRPr="00BE4EF7" w:rsidRDefault="00BD70A1" w:rsidP="00BE4EF7">
      <w:pPr>
        <w:jc w:val="center"/>
        <w:rPr>
          <w:b/>
          <w:color w:val="FF0000"/>
          <w:sz w:val="52"/>
          <w:szCs w:val="52"/>
        </w:rPr>
      </w:pPr>
      <w:r w:rsidRPr="00BE4EF7">
        <w:rPr>
          <w:b/>
          <w:color w:val="FF0000"/>
          <w:sz w:val="52"/>
          <w:szCs w:val="52"/>
        </w:rPr>
        <w:t>Pečenie chleba</w:t>
      </w:r>
    </w:p>
    <w:p w:rsidR="00BD70A1" w:rsidRPr="00BE4EF7" w:rsidRDefault="00BE4EF7" w:rsidP="00BD70A1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1.  </w:t>
      </w:r>
      <w:r w:rsidR="00BD70A1" w:rsidRPr="00BE4EF7">
        <w:rPr>
          <w:b/>
          <w:sz w:val="24"/>
          <w:szCs w:val="24"/>
        </w:rPr>
        <w:t>Cieľ, zameranie aktivity:</w:t>
      </w:r>
      <w:r w:rsidR="00BD70A1" w:rsidRPr="00BE4EF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6C27F3" w:rsidRPr="00BE4EF7">
        <w:rPr>
          <w:sz w:val="24"/>
          <w:szCs w:val="24"/>
        </w:rPr>
        <w:t>Cieľom aktivity bolo upriamiť pozornosť na chlieb ako jednu zo základných potravín človeka. Počas praktickej ukážky boli žiaci oboznámení s jeho históriou, jedálničkom jednotlivých období od jeho vzniku. Väčšiu pozornosť sme venovali tradičnej výrobe z vidieckeho prostredia, kde sa žiaci zoznámili s procesom jeho výroby a jeho významom v domácom prostredí a  v obradovej kultúre. Aby sme nezabudli aj na zdravšie formy jeho podoby, žiaci si vyskúšali aj pečenie chleba zo špaldovej múky a prácu s domácou pekárňou.</w:t>
      </w:r>
    </w:p>
    <w:p w:rsidR="00BE4EF7" w:rsidRDefault="00BE4EF7" w:rsidP="00BD70A1">
      <w:pPr>
        <w:ind w:left="708" w:hanging="708"/>
        <w:jc w:val="both"/>
        <w:rPr>
          <w:sz w:val="24"/>
          <w:szCs w:val="24"/>
        </w:rPr>
      </w:pPr>
      <w:r w:rsidRPr="00BE4EF7">
        <w:rPr>
          <w:b/>
          <w:sz w:val="24"/>
          <w:szCs w:val="24"/>
        </w:rPr>
        <w:t xml:space="preserve">2. </w:t>
      </w:r>
      <w:r w:rsidR="00BD70A1" w:rsidRPr="00BE4EF7">
        <w:rPr>
          <w:b/>
          <w:sz w:val="24"/>
          <w:szCs w:val="24"/>
        </w:rPr>
        <w:t>Vyučovací predmet:</w:t>
      </w:r>
      <w:r w:rsidR="00BD70A1" w:rsidRPr="00BE4EF7">
        <w:rPr>
          <w:sz w:val="24"/>
          <w:szCs w:val="24"/>
        </w:rPr>
        <w:t xml:space="preserve">  </w:t>
      </w:r>
    </w:p>
    <w:p w:rsidR="00BE4EF7" w:rsidRDefault="00BB4612" w:rsidP="00BD70A1">
      <w:pPr>
        <w:ind w:left="708" w:hanging="708"/>
        <w:jc w:val="both"/>
        <w:rPr>
          <w:sz w:val="24"/>
          <w:szCs w:val="24"/>
        </w:rPr>
      </w:pPr>
      <w:r w:rsidRPr="00BE4EF7">
        <w:rPr>
          <w:sz w:val="24"/>
          <w:szCs w:val="24"/>
        </w:rPr>
        <w:t>1. roč.</w:t>
      </w:r>
      <w:r w:rsidR="00BE4EF7" w:rsidRPr="00BE4EF7">
        <w:rPr>
          <w:sz w:val="24"/>
          <w:szCs w:val="24"/>
        </w:rPr>
        <w:t xml:space="preserve"> Prírodoveda</w:t>
      </w:r>
      <w:r w:rsidR="000347B5" w:rsidRPr="00BE4EF7">
        <w:rPr>
          <w:sz w:val="24"/>
          <w:szCs w:val="24"/>
        </w:rPr>
        <w:t xml:space="preserve"> –</w:t>
      </w:r>
      <w:r w:rsidRPr="00BE4EF7">
        <w:rPr>
          <w:sz w:val="24"/>
          <w:szCs w:val="24"/>
        </w:rPr>
        <w:t xml:space="preserve"> Ja a moje zdravie, VYV</w:t>
      </w:r>
      <w:r w:rsidR="000347B5" w:rsidRPr="00BE4EF7">
        <w:rPr>
          <w:sz w:val="24"/>
          <w:szCs w:val="24"/>
        </w:rPr>
        <w:t xml:space="preserve"> – </w:t>
      </w:r>
      <w:r w:rsidRPr="00BE4EF7">
        <w:rPr>
          <w:sz w:val="24"/>
          <w:szCs w:val="24"/>
        </w:rPr>
        <w:t xml:space="preserve">cestovinový šperk  </w:t>
      </w:r>
      <w:r w:rsidR="00BD70A1" w:rsidRPr="00BE4EF7">
        <w:rPr>
          <w:sz w:val="24"/>
          <w:szCs w:val="24"/>
        </w:rPr>
        <w:t xml:space="preserve"> </w:t>
      </w:r>
    </w:p>
    <w:p w:rsidR="00BE4EF7" w:rsidRDefault="00BD70A1" w:rsidP="00BD70A1">
      <w:pPr>
        <w:ind w:left="708" w:hanging="708"/>
        <w:jc w:val="both"/>
        <w:rPr>
          <w:sz w:val="24"/>
          <w:szCs w:val="24"/>
        </w:rPr>
      </w:pPr>
      <w:r w:rsidRPr="00BE4EF7">
        <w:rPr>
          <w:sz w:val="24"/>
          <w:szCs w:val="24"/>
        </w:rPr>
        <w:t xml:space="preserve">2.roč. </w:t>
      </w:r>
      <w:r w:rsidR="00BE4EF7">
        <w:rPr>
          <w:sz w:val="24"/>
          <w:szCs w:val="24"/>
        </w:rPr>
        <w:t xml:space="preserve">Prírodoveda </w:t>
      </w:r>
      <w:r w:rsidRPr="00BE4EF7">
        <w:rPr>
          <w:sz w:val="24"/>
          <w:szCs w:val="24"/>
        </w:rPr>
        <w:t>– Zdravá výživa,</w:t>
      </w:r>
      <w:r w:rsidR="00BB4612" w:rsidRPr="00BE4EF7">
        <w:rPr>
          <w:sz w:val="24"/>
          <w:szCs w:val="24"/>
        </w:rPr>
        <w:t xml:space="preserve"> </w:t>
      </w:r>
      <w:r w:rsidRPr="00BE4EF7">
        <w:rPr>
          <w:sz w:val="24"/>
          <w:szCs w:val="24"/>
        </w:rPr>
        <w:t xml:space="preserve">MAT– Počítanie s prechodom do 20 – počítanie s cestovinami, tvorenie </w:t>
      </w:r>
      <w:r w:rsidR="000347B5" w:rsidRPr="00BE4EF7">
        <w:rPr>
          <w:sz w:val="24"/>
          <w:szCs w:val="24"/>
        </w:rPr>
        <w:t xml:space="preserve">slovných úloh na tému cestoviny </w:t>
      </w:r>
    </w:p>
    <w:p w:rsidR="00BE4EF7" w:rsidRDefault="00BD70A1" w:rsidP="00BD70A1">
      <w:pPr>
        <w:ind w:left="708" w:hanging="708"/>
        <w:jc w:val="both"/>
        <w:rPr>
          <w:sz w:val="24"/>
          <w:szCs w:val="24"/>
        </w:rPr>
      </w:pPr>
      <w:r w:rsidRPr="00BE4EF7">
        <w:rPr>
          <w:sz w:val="24"/>
          <w:szCs w:val="24"/>
        </w:rPr>
        <w:t>3.roč.</w:t>
      </w:r>
      <w:r w:rsidR="00BE4EF7" w:rsidRPr="00BE4EF7">
        <w:rPr>
          <w:sz w:val="24"/>
          <w:szCs w:val="24"/>
        </w:rPr>
        <w:t xml:space="preserve"> Technika a výroba</w:t>
      </w:r>
      <w:r w:rsidRPr="00BE4EF7">
        <w:rPr>
          <w:sz w:val="24"/>
          <w:szCs w:val="24"/>
        </w:rPr>
        <w:t xml:space="preserve"> </w:t>
      </w:r>
      <w:r w:rsidR="000347B5" w:rsidRPr="00BE4EF7">
        <w:rPr>
          <w:sz w:val="24"/>
          <w:szCs w:val="24"/>
        </w:rPr>
        <w:t>–</w:t>
      </w:r>
      <w:r w:rsidR="00BE4EF7">
        <w:rPr>
          <w:sz w:val="24"/>
          <w:szCs w:val="24"/>
        </w:rPr>
        <w:t xml:space="preserve"> V pekárni</w:t>
      </w:r>
    </w:p>
    <w:p w:rsidR="00BE4EF7" w:rsidRDefault="00BD70A1" w:rsidP="00BD70A1">
      <w:pPr>
        <w:ind w:left="708" w:hanging="708"/>
        <w:jc w:val="both"/>
        <w:rPr>
          <w:sz w:val="24"/>
          <w:szCs w:val="24"/>
        </w:rPr>
      </w:pPr>
      <w:r w:rsidRPr="00BE4EF7">
        <w:rPr>
          <w:sz w:val="24"/>
          <w:szCs w:val="24"/>
        </w:rPr>
        <w:t xml:space="preserve">6.roč.  </w:t>
      </w:r>
      <w:r w:rsidR="00BE4EF7">
        <w:rPr>
          <w:sz w:val="24"/>
          <w:szCs w:val="24"/>
        </w:rPr>
        <w:t xml:space="preserve">FYZ </w:t>
      </w:r>
      <w:r w:rsidRPr="00BE4EF7">
        <w:rPr>
          <w:sz w:val="24"/>
          <w:szCs w:val="24"/>
        </w:rPr>
        <w:t>– meranie hmotnosti pevných látok, LIT – Zvolenská stolica – ovčiarstvo,</w:t>
      </w:r>
      <w:r w:rsidR="008E5D90" w:rsidRPr="00BE4EF7">
        <w:rPr>
          <w:sz w:val="24"/>
          <w:szCs w:val="24"/>
        </w:rPr>
        <w:t xml:space="preserve"> práce žien na vidieku a pečenie chleba pre rodinu</w:t>
      </w:r>
      <w:r w:rsidR="000347B5" w:rsidRPr="00BE4EF7">
        <w:rPr>
          <w:sz w:val="24"/>
          <w:szCs w:val="24"/>
        </w:rPr>
        <w:t xml:space="preserve"> </w:t>
      </w:r>
      <w:r w:rsidR="008E5D90" w:rsidRPr="00BE4EF7">
        <w:rPr>
          <w:sz w:val="24"/>
          <w:szCs w:val="24"/>
        </w:rPr>
        <w:t>-</w:t>
      </w:r>
      <w:r w:rsidRPr="00BE4EF7">
        <w:rPr>
          <w:sz w:val="24"/>
          <w:szCs w:val="24"/>
        </w:rPr>
        <w:t xml:space="preserve"> rozprávky, ANJ – jedlo, čítanie receptov – rozširovanie slovnej zásoby </w:t>
      </w:r>
    </w:p>
    <w:p w:rsidR="00BE4EF7" w:rsidRDefault="00BD70A1" w:rsidP="00BD70A1">
      <w:pPr>
        <w:ind w:left="708" w:hanging="708"/>
        <w:jc w:val="both"/>
        <w:rPr>
          <w:sz w:val="24"/>
          <w:szCs w:val="24"/>
        </w:rPr>
      </w:pPr>
      <w:r w:rsidRPr="00BE4EF7">
        <w:rPr>
          <w:sz w:val="24"/>
          <w:szCs w:val="24"/>
        </w:rPr>
        <w:t xml:space="preserve">7.roč. </w:t>
      </w:r>
      <w:r w:rsidR="00BE4EF7">
        <w:rPr>
          <w:sz w:val="24"/>
          <w:szCs w:val="24"/>
        </w:rPr>
        <w:t>CHE – Fyzikálne a chemické reakcie, ako prebiehajú chemické reakcie,</w:t>
      </w:r>
      <w:r w:rsidRPr="00BE4EF7">
        <w:rPr>
          <w:sz w:val="24"/>
          <w:szCs w:val="24"/>
        </w:rPr>
        <w:t xml:space="preserve"> BIO – Živo</w:t>
      </w:r>
      <w:r w:rsidR="00BE4EF7">
        <w:rPr>
          <w:sz w:val="24"/>
          <w:szCs w:val="24"/>
        </w:rPr>
        <w:t>tný štýl – zdravý spôsob života</w:t>
      </w:r>
      <w:r w:rsidRPr="00BE4EF7">
        <w:rPr>
          <w:sz w:val="24"/>
          <w:szCs w:val="24"/>
        </w:rPr>
        <w:t xml:space="preserve"> </w:t>
      </w:r>
    </w:p>
    <w:p w:rsidR="00BE4EF7" w:rsidRDefault="00BD70A1" w:rsidP="00BD70A1">
      <w:pPr>
        <w:ind w:left="708" w:hanging="708"/>
        <w:jc w:val="both"/>
        <w:rPr>
          <w:sz w:val="24"/>
          <w:szCs w:val="24"/>
        </w:rPr>
      </w:pPr>
      <w:r w:rsidRPr="00BE4EF7">
        <w:rPr>
          <w:sz w:val="24"/>
          <w:szCs w:val="24"/>
        </w:rPr>
        <w:t xml:space="preserve">8.roč. </w:t>
      </w:r>
      <w:r w:rsidR="00BE4EF7">
        <w:rPr>
          <w:sz w:val="24"/>
          <w:szCs w:val="24"/>
        </w:rPr>
        <w:t>CHE – Chemické reakcie</w:t>
      </w:r>
    </w:p>
    <w:p w:rsidR="00BD70A1" w:rsidRPr="00BE4EF7" w:rsidRDefault="00BD70A1" w:rsidP="00BD70A1">
      <w:pPr>
        <w:ind w:left="708" w:hanging="708"/>
        <w:jc w:val="both"/>
        <w:rPr>
          <w:sz w:val="24"/>
          <w:szCs w:val="24"/>
        </w:rPr>
      </w:pPr>
      <w:r w:rsidRPr="00BE4EF7">
        <w:rPr>
          <w:sz w:val="24"/>
          <w:szCs w:val="24"/>
        </w:rPr>
        <w:t xml:space="preserve">9.roč. </w:t>
      </w:r>
      <w:r w:rsidR="00BE4EF7">
        <w:rPr>
          <w:sz w:val="24"/>
          <w:szCs w:val="24"/>
        </w:rPr>
        <w:t>BIO – Životné prostredie človeka, CHE</w:t>
      </w:r>
      <w:r w:rsidR="000347B5" w:rsidRPr="00BE4EF7">
        <w:rPr>
          <w:sz w:val="24"/>
          <w:szCs w:val="24"/>
        </w:rPr>
        <w:t xml:space="preserve"> – </w:t>
      </w:r>
      <w:r w:rsidR="00BE4EF7">
        <w:rPr>
          <w:sz w:val="24"/>
          <w:szCs w:val="24"/>
        </w:rPr>
        <w:t>Zdravá výživa (cukry, tuky, bielkoviny)</w:t>
      </w:r>
      <w:r w:rsidRPr="00BE4EF7">
        <w:rPr>
          <w:sz w:val="24"/>
          <w:szCs w:val="24"/>
        </w:rPr>
        <w:t xml:space="preserve"> </w:t>
      </w:r>
    </w:p>
    <w:p w:rsidR="00BD70A1" w:rsidRPr="00BE4EF7" w:rsidRDefault="00BD70A1" w:rsidP="00BD70A1">
      <w:pPr>
        <w:rPr>
          <w:sz w:val="24"/>
          <w:szCs w:val="24"/>
        </w:rPr>
      </w:pPr>
      <w:r w:rsidRPr="00BE4EF7">
        <w:rPr>
          <w:b/>
          <w:sz w:val="24"/>
          <w:szCs w:val="24"/>
        </w:rPr>
        <w:t>3.  Pomôcky:</w:t>
      </w:r>
      <w:r w:rsidRPr="00BE4EF7">
        <w:rPr>
          <w:sz w:val="24"/>
          <w:szCs w:val="24"/>
        </w:rPr>
        <w:t xml:space="preserve">  </w:t>
      </w:r>
      <w:r w:rsidR="00BE4EF7"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BE4EF7">
        <w:rPr>
          <w:sz w:val="24"/>
          <w:szCs w:val="24"/>
        </w:rPr>
        <w:t>Elektrická rúra, pekárnička, forma na pečenie, váhy, vandlík, sito, múka, mlieko, droždie, vajcia, varené zemiaky, soľ, cukor, olej, semiačka /ľanové, sezamové, slnečnicové/</w:t>
      </w:r>
      <w:r w:rsidR="00BE4EF7">
        <w:rPr>
          <w:sz w:val="24"/>
          <w:szCs w:val="24"/>
        </w:rPr>
        <w:t>.</w:t>
      </w:r>
    </w:p>
    <w:p w:rsidR="00BD70A1" w:rsidRPr="00BE4EF7" w:rsidRDefault="00BD70A1" w:rsidP="00BD70A1">
      <w:pPr>
        <w:rPr>
          <w:sz w:val="24"/>
          <w:szCs w:val="24"/>
        </w:rPr>
      </w:pPr>
      <w:r w:rsidRPr="00BE4EF7">
        <w:rPr>
          <w:b/>
          <w:sz w:val="24"/>
          <w:szCs w:val="24"/>
        </w:rPr>
        <w:t>4.  Príprava:</w:t>
      </w:r>
      <w:r w:rsidRPr="00BE4EF7">
        <w:rPr>
          <w:sz w:val="24"/>
          <w:szCs w:val="24"/>
        </w:rPr>
        <w:t xml:space="preserve"> </w:t>
      </w:r>
      <w:r w:rsidR="00BE4EF7">
        <w:rPr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BE4EF7">
        <w:rPr>
          <w:sz w:val="24"/>
          <w:szCs w:val="24"/>
        </w:rPr>
        <w:t>Teoretické vedomosti o príprave, druhoch  a pečení chleba – Kuchárske knihy , PC</w:t>
      </w:r>
      <w:r w:rsidR="000347B5" w:rsidRPr="00BE4EF7">
        <w:rPr>
          <w:sz w:val="24"/>
          <w:szCs w:val="24"/>
        </w:rPr>
        <w:t>.</w:t>
      </w:r>
    </w:p>
    <w:p w:rsidR="00BD70A1" w:rsidRPr="00BE4EF7" w:rsidRDefault="00BD70A1" w:rsidP="00BD70A1">
      <w:pPr>
        <w:rPr>
          <w:sz w:val="24"/>
          <w:szCs w:val="24"/>
        </w:rPr>
      </w:pPr>
      <w:r w:rsidRPr="00BE4EF7">
        <w:rPr>
          <w:b/>
          <w:sz w:val="24"/>
          <w:szCs w:val="24"/>
        </w:rPr>
        <w:t>5.  Postup/realizácia:</w:t>
      </w:r>
      <w:r w:rsidRPr="00BE4EF7">
        <w:rPr>
          <w:sz w:val="24"/>
          <w:szCs w:val="24"/>
        </w:rPr>
        <w:t xml:space="preserve"> </w:t>
      </w:r>
      <w:r w:rsidR="00BE4EF7"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="000347B5" w:rsidRPr="00BE4EF7">
        <w:rPr>
          <w:sz w:val="24"/>
          <w:szCs w:val="24"/>
        </w:rPr>
        <w:t>Odváženie</w:t>
      </w:r>
      <w:r w:rsidRPr="00BE4EF7">
        <w:rPr>
          <w:sz w:val="24"/>
          <w:szCs w:val="24"/>
        </w:rPr>
        <w:t xml:space="preserve"> potrebných surovín. Miesenie a hnetenie chleba – pridávanie jednotlivých surovín. Kysnutie chleba /teplé miesto cca 1 hodi</w:t>
      </w:r>
      <w:r w:rsidR="000347B5" w:rsidRPr="00BE4EF7">
        <w:rPr>
          <w:sz w:val="24"/>
          <w:szCs w:val="24"/>
        </w:rPr>
        <w:t>n</w:t>
      </w:r>
      <w:r w:rsidRPr="00BE4EF7">
        <w:rPr>
          <w:sz w:val="24"/>
          <w:szCs w:val="24"/>
        </w:rPr>
        <w:t>u/,  premiešanie cesta počas kysnutia ešte 2X.</w:t>
      </w:r>
    </w:p>
    <w:p w:rsidR="00BD70A1" w:rsidRPr="00BE4EF7" w:rsidRDefault="00BD70A1" w:rsidP="00BD70A1">
      <w:pPr>
        <w:rPr>
          <w:sz w:val="24"/>
          <w:szCs w:val="24"/>
        </w:rPr>
      </w:pPr>
      <w:r w:rsidRPr="00BE4EF7">
        <w:rPr>
          <w:b/>
          <w:sz w:val="24"/>
          <w:szCs w:val="24"/>
        </w:rPr>
        <w:t>6.  Zhrnutie:</w:t>
      </w:r>
      <w:r w:rsidRPr="00BE4EF7">
        <w:rPr>
          <w:sz w:val="24"/>
          <w:szCs w:val="24"/>
        </w:rPr>
        <w:t xml:space="preserve"> </w:t>
      </w:r>
      <w:r w:rsidR="00BE4EF7"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BE4EF7">
        <w:rPr>
          <w:sz w:val="24"/>
          <w:szCs w:val="24"/>
        </w:rPr>
        <w:t>Ingrediencie potrebné k príprave chleba  - recepty</w:t>
      </w:r>
      <w:r w:rsidR="000347B5" w:rsidRPr="00BE4EF7">
        <w:rPr>
          <w:sz w:val="24"/>
          <w:szCs w:val="24"/>
        </w:rPr>
        <w:t>.</w:t>
      </w:r>
      <w:r w:rsidRPr="00BE4EF7">
        <w:rPr>
          <w:sz w:val="24"/>
          <w:szCs w:val="24"/>
        </w:rPr>
        <w:t xml:space="preserve"> Dôležitosť  izbovej teploty hlavných surovín, dôležitosť  nastavenia teploty elektrickej rúry.</w:t>
      </w:r>
    </w:p>
    <w:p w:rsidR="00B61CA6" w:rsidRDefault="00BD70A1">
      <w:r w:rsidRPr="00BE4EF7">
        <w:rPr>
          <w:sz w:val="24"/>
          <w:szCs w:val="24"/>
        </w:rPr>
        <w:lastRenderedPageBreak/>
        <w:t xml:space="preserve"> </w:t>
      </w:r>
      <w:r w:rsidR="00BE4EF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B61CA6" w:rsidSect="00B61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D70A1"/>
    <w:rsid w:val="000347B5"/>
    <w:rsid w:val="002229EA"/>
    <w:rsid w:val="005536AF"/>
    <w:rsid w:val="006C27F3"/>
    <w:rsid w:val="00722D9A"/>
    <w:rsid w:val="008E5D90"/>
    <w:rsid w:val="00A74313"/>
    <w:rsid w:val="00B61CA6"/>
    <w:rsid w:val="00BB4612"/>
    <w:rsid w:val="00BD70A1"/>
    <w:rsid w:val="00BE4EF7"/>
    <w:rsid w:val="00E55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D70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grafik</dc:creator>
  <cp:lastModifiedBy>Uzivatel</cp:lastModifiedBy>
  <cp:revision>2</cp:revision>
  <dcterms:created xsi:type="dcterms:W3CDTF">2014-10-25T18:57:00Z</dcterms:created>
  <dcterms:modified xsi:type="dcterms:W3CDTF">2014-10-25T18:57:00Z</dcterms:modified>
</cp:coreProperties>
</file>